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0D" w:rsidRDefault="002F080D" w:rsidP="00755CC1">
      <w:pPr>
        <w:jc w:val="center"/>
        <w:rPr>
          <w:rStyle w:val="a3"/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755CC1">
        <w:rPr>
          <w:rStyle w:val="a3"/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参会须知</w:t>
      </w:r>
    </w:p>
    <w:p w:rsidR="002D7540" w:rsidRDefault="002F080D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Style w:val="a3"/>
          <w:rFonts w:ascii="微软雅黑" w:eastAsia="微软雅黑" w:hAnsi="微软雅黑" w:hint="eastAsia"/>
          <w:color w:val="333333"/>
          <w:szCs w:val="21"/>
          <w:shd w:val="clear" w:color="auto" w:fill="FFFFFF"/>
        </w:rPr>
        <w:t>会议介绍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会议名称：2019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雄安医学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模拟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教育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论坛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暨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住培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师资培训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会议时间：201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9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年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月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15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日—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18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日</w:t>
      </w:r>
      <w:r w:rsid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（</w:t>
      </w:r>
      <w:r w:rsidR="002D7540" w:rsidRP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3月15日全天报到，3月16-17日正式会议。18日撤离</w:t>
      </w:r>
      <w:r w:rsid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）</w:t>
      </w:r>
    </w:p>
    <w:p w:rsidR="00B52A7E" w:rsidRPr="00755CC1" w:rsidRDefault="002F080D" w:rsidP="00B52A7E">
      <w:pPr>
        <w:jc w:val="left"/>
        <w:rPr>
          <w:rFonts w:ascii="微软雅黑" w:eastAsia="微软雅黑" w:hAnsi="微软雅黑"/>
          <w:color w:val="333333"/>
          <w:szCs w:val="21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会议地点：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河北大学新校区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a3"/>
          <w:rFonts w:ascii="微软雅黑" w:eastAsia="微软雅黑" w:hAnsi="微软雅黑" w:hint="eastAsia"/>
          <w:color w:val="333333"/>
          <w:szCs w:val="21"/>
          <w:shd w:val="clear" w:color="auto" w:fill="FFFFFF"/>
        </w:rPr>
        <w:t>参会代表报到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bookmarkStart w:id="0" w:name="OLE_LINK1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报到时间</w:t>
      </w:r>
      <w:r w:rsid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及地点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：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月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15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日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10：00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—22:00 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</w:t>
      </w:r>
      <w:r w:rsid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卓正国际</w:t>
      </w:r>
      <w:proofErr w:type="gramEnd"/>
      <w:r w:rsid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酒店一层签到处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            3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月1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6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日7:30—19:00</w:t>
      </w:r>
      <w:r w:rsid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</w:t>
      </w:r>
      <w:r w:rsidR="002D7540">
        <w:rPr>
          <w:rFonts w:ascii="微软雅黑" w:eastAsia="微软雅黑" w:hAnsi="微软雅黑" w:hint="eastAsia"/>
          <w:color w:val="333333"/>
          <w:szCs w:val="21"/>
        </w:rPr>
        <w:t>河北大学新校区图书馆一层会议室门口签到处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             3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月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17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日8:00—</w:t>
      </w:r>
      <w:r w:rsidR="0086324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11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:00</w:t>
      </w:r>
      <w:r w:rsid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</w:t>
      </w:r>
      <w:r w:rsidR="002D7540">
        <w:rPr>
          <w:rFonts w:ascii="微软雅黑" w:eastAsia="微软雅黑" w:hAnsi="微软雅黑" w:hint="eastAsia"/>
          <w:color w:val="333333"/>
          <w:szCs w:val="21"/>
        </w:rPr>
        <w:t>河北大学新校区图书馆一层会议室门口签到处</w:t>
      </w:r>
      <w:bookmarkEnd w:id="0"/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学分和师资证发放时间：201</w:t>
      </w:r>
      <w:r w:rsidR="008A36A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9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年</w:t>
      </w:r>
      <w:r w:rsidR="008A36A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月</w:t>
      </w:r>
      <w:r w:rsidR="008A36A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17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日</w:t>
      </w:r>
      <w:r w:rsidR="00334AED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12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:00</w:t>
      </w:r>
      <w:r w:rsidR="00334AED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会场门口领取。</w:t>
      </w:r>
      <w:r w:rsidR="00755CC1"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a3"/>
          <w:rFonts w:ascii="微软雅黑" w:eastAsia="微软雅黑" w:hAnsi="微软雅黑" w:hint="eastAsia"/>
          <w:color w:val="333333"/>
          <w:szCs w:val="21"/>
          <w:shd w:val="clear" w:color="auto" w:fill="FFFFFF"/>
        </w:rPr>
        <w:t>参会代表注册费用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 w:rsidR="00B52A7E"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费用：1280元/人（注册费包含胸卡、资料包等）。</w:t>
      </w:r>
    </w:p>
    <w:p w:rsidR="00B52A7E" w:rsidRPr="00B52A7E" w:rsidRDefault="00B52A7E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缴费方式只支持汇款及现金，不支持网银。</w:t>
      </w:r>
    </w:p>
    <w:p w:rsidR="00B52A7E" w:rsidRPr="00B52A7E" w:rsidRDefault="00B52A7E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汇款账号：北京医视时代科技发展有限公司</w:t>
      </w:r>
    </w:p>
    <w:p w:rsidR="00B52A7E" w:rsidRPr="00B52A7E" w:rsidRDefault="00B52A7E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开户银行：北京银行惠新支行   银行账号：01090376000120105071510</w:t>
      </w:r>
    </w:p>
    <w:p w:rsidR="00B52A7E" w:rsidRPr="00B52A7E" w:rsidRDefault="00B52A7E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汇款凭证请发送到邮箱xionganmoniluntan@163.com（标注姓名单位）</w:t>
      </w:r>
    </w:p>
    <w:p w:rsidR="002D7540" w:rsidRDefault="002D7540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2D754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报名信息和开票信息请认真填写，发票开具后不予退换，发票会后以电子发票的形式发送到个人邮箱。</w:t>
      </w:r>
    </w:p>
    <w:p w:rsidR="00B52A7E" w:rsidRPr="00B52A7E" w:rsidRDefault="00B52A7E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注册方式：</w:t>
      </w:r>
      <w:r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ab/>
        <w:t>点击网址报名注册 https://www.wjx.top/jq/34137899.aspx</w:t>
      </w:r>
    </w:p>
    <w:p w:rsidR="00B52A7E" w:rsidRPr="00B52A7E" w:rsidRDefault="00B52A7E" w:rsidP="00B52A7E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lastRenderedPageBreak/>
        <w:t>或扫描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二维码报名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    </w:t>
      </w:r>
      <w:r w:rsidRPr="00B52A7E">
        <w:rPr>
          <w:rFonts w:ascii="微软雅黑" w:eastAsia="微软雅黑" w:hAnsi="微软雅黑"/>
          <w:color w:val="333333"/>
          <w:szCs w:val="21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4BFBDC71" wp14:editId="1844A5C2">
            <wp:extent cx="1180018" cy="1121434"/>
            <wp:effectExtent l="0" t="0" r="127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0598" cy="11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71" w:rsidRDefault="00B52A7E" w:rsidP="00B52A7E">
      <w:pPr>
        <w:jc w:val="left"/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 w:rsidRP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报名截止日期：2019年3月11日24:00前。</w:t>
      </w:r>
      <w:r w:rsidR="00755CC1">
        <w:rPr>
          <w:rFonts w:ascii="微软雅黑" w:eastAsia="微软雅黑" w:hAnsi="微软雅黑" w:hint="eastAsia"/>
          <w:color w:val="333333"/>
          <w:szCs w:val="21"/>
        </w:rPr>
        <w:br/>
      </w:r>
      <w:r w:rsidR="002F080D">
        <w:rPr>
          <w:rStyle w:val="a3"/>
          <w:rFonts w:ascii="微软雅黑" w:eastAsia="微软雅黑" w:hAnsi="微软雅黑" w:hint="eastAsia"/>
          <w:color w:val="333333"/>
          <w:szCs w:val="21"/>
          <w:shd w:val="clear" w:color="auto" w:fill="FFFFFF"/>
        </w:rPr>
        <w:t>签到须知</w:t>
      </w:r>
    </w:p>
    <w:p w:rsidR="00E345BF" w:rsidRPr="00872471" w:rsidRDefault="002F080D" w:rsidP="00B52A7E">
      <w:pPr>
        <w:jc w:val="left"/>
        <w:rPr>
          <w:rFonts w:ascii="微软雅黑" w:eastAsia="微软雅黑" w:hAnsi="微软雅黑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参会代表：</w:t>
      </w:r>
      <w:r w:rsidR="00B52A7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15日卓正国际酒店一层签到处，</w:t>
      </w:r>
      <w:r w:rsidR="00B52A7E">
        <w:rPr>
          <w:rFonts w:ascii="微软雅黑" w:eastAsia="微软雅黑" w:hAnsi="微软雅黑" w:hint="eastAsia"/>
          <w:color w:val="333333"/>
          <w:szCs w:val="21"/>
        </w:rPr>
        <w:t xml:space="preserve"> 16日，17日河北大学新校区图书馆一层</w:t>
      </w:r>
      <w:bookmarkStart w:id="1" w:name="_GoBack"/>
      <w:bookmarkEnd w:id="1"/>
      <w:r w:rsidR="00B52A7E">
        <w:rPr>
          <w:rFonts w:ascii="微软雅黑" w:eastAsia="微软雅黑" w:hAnsi="微软雅黑" w:hint="eastAsia"/>
          <w:color w:val="333333"/>
          <w:szCs w:val="21"/>
        </w:rPr>
        <w:t xml:space="preserve">会议室门口签到处。 </w:t>
      </w:r>
      <w:r w:rsidR="00755CC1"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a3"/>
          <w:rFonts w:ascii="微软雅黑" w:eastAsia="微软雅黑" w:hAnsi="微软雅黑" w:hint="eastAsia"/>
          <w:color w:val="333333"/>
          <w:szCs w:val="21"/>
          <w:shd w:val="clear" w:color="auto" w:fill="FFFFFF"/>
        </w:rPr>
        <w:t>酒店入住须知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1.  所有参会代表需持有效身份证、护照或军官证方可办理酒店住宿。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3.  退房时间</w:t>
      </w:r>
      <w:r w:rsid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依据各酒店规定。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住宿发票</w:t>
      </w:r>
      <w:r w:rsid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自行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到住宿酒店前台开具。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a3"/>
          <w:rFonts w:ascii="微软雅黑" w:eastAsia="微软雅黑" w:hAnsi="微软雅黑" w:hint="eastAsia"/>
          <w:color w:val="333333"/>
          <w:szCs w:val="21"/>
          <w:shd w:val="clear" w:color="auto" w:fill="FFFFFF"/>
        </w:rPr>
        <w:t>学分证及师资培训证领取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1.  大会将为代表授予学分证、师资培训证。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2.  </w:t>
      </w:r>
      <w:r w:rsidR="00C332EF" w:rsidRPr="00C332EF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参与全部课程的学员将授予国家级继续医学教育学分6分，省内学员请携带学分卡，外省学员颁发国家级继续教育项目证书。</w:t>
      </w:r>
      <w:r w:rsidR="00E345BF"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Style w:val="a3"/>
          <w:rFonts w:ascii="微软雅黑" w:eastAsia="微软雅黑" w:hAnsi="微软雅黑" w:hint="eastAsia"/>
          <w:color w:val="333333"/>
          <w:szCs w:val="21"/>
          <w:shd w:val="clear" w:color="auto" w:fill="FFFFFF"/>
        </w:rPr>
        <w:t>参会代表报到流程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 w:rsidR="00E345BF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签到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区域及类型指南：</w:t>
      </w:r>
      <w:r w:rsidR="00E345BF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签到处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分为</w:t>
      </w:r>
      <w:r w:rsidR="00872471" w:rsidRPr="00872471">
        <w:rPr>
          <w:rFonts w:ascii="微软雅黑" w:eastAsia="微软雅黑" w:hAnsi="微软雅黑" w:hint="eastAsia"/>
          <w:szCs w:val="21"/>
          <w:shd w:val="clear" w:color="auto" w:fill="FFFFFF"/>
        </w:rPr>
        <w:t>会前已报名缴费</w:t>
      </w:r>
      <w:r w:rsidR="00E345BF" w:rsidRPr="00872471">
        <w:rPr>
          <w:rFonts w:ascii="微软雅黑" w:eastAsia="微软雅黑" w:hAnsi="微软雅黑" w:hint="eastAsia"/>
          <w:szCs w:val="21"/>
          <w:shd w:val="clear" w:color="auto" w:fill="FFFFFF"/>
        </w:rPr>
        <w:t>、</w:t>
      </w:r>
      <w:r w:rsidR="00872471" w:rsidRPr="00872471">
        <w:rPr>
          <w:rFonts w:ascii="微软雅黑" w:eastAsia="微软雅黑" w:hAnsi="微软雅黑" w:hint="eastAsia"/>
          <w:szCs w:val="21"/>
          <w:shd w:val="clear" w:color="auto" w:fill="FFFFFF"/>
        </w:rPr>
        <w:t>会前已报名未缴费</w:t>
      </w:r>
      <w:r w:rsidR="00E345BF" w:rsidRPr="00872471">
        <w:rPr>
          <w:rFonts w:ascii="微软雅黑" w:eastAsia="微软雅黑" w:hAnsi="微软雅黑" w:hint="eastAsia"/>
          <w:szCs w:val="21"/>
          <w:shd w:val="clear" w:color="auto" w:fill="FFFFFF"/>
        </w:rPr>
        <w:t>、</w:t>
      </w:r>
      <w:r w:rsidR="00872471" w:rsidRPr="00872471">
        <w:rPr>
          <w:rFonts w:ascii="微软雅黑" w:eastAsia="微软雅黑" w:hAnsi="微软雅黑" w:hint="eastAsia"/>
          <w:szCs w:val="21"/>
          <w:shd w:val="clear" w:color="auto" w:fill="FFFFFF"/>
        </w:rPr>
        <w:t>现场报名代表签到流程</w:t>
      </w:r>
      <w:r w:rsidR="00E345BF" w:rsidRPr="00872471">
        <w:rPr>
          <w:rFonts w:ascii="微软雅黑" w:eastAsia="微软雅黑" w:hAnsi="微软雅黑" w:hint="eastAsia"/>
          <w:szCs w:val="21"/>
          <w:shd w:val="clear" w:color="auto" w:fill="FFFFFF"/>
        </w:rPr>
        <w:t>。</w:t>
      </w:r>
    </w:p>
    <w:p w:rsidR="00E42FD9" w:rsidRPr="00D73A66" w:rsidRDefault="00E345BF" w:rsidP="00D73A66">
      <w:pPr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签到</w:t>
      </w:r>
      <w:r w:rsidR="002F080D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区：</w:t>
      </w:r>
      <w:proofErr w:type="gramStart"/>
      <w:r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15日卓正国际</w:t>
      </w:r>
      <w:proofErr w:type="gramEnd"/>
      <w:r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酒店一层签到区 16日、17日河北大学新校区图书馆一层会议室门口签到区 </w:t>
      </w:r>
      <w:r w:rsidRPr="00D73A66">
        <w:rPr>
          <w:rFonts w:ascii="微软雅黑" w:eastAsia="微软雅黑" w:hAnsi="微软雅黑" w:hint="eastAsia"/>
          <w:color w:val="333333"/>
          <w:szCs w:val="21"/>
        </w:rPr>
        <w:t xml:space="preserve"> </w:t>
      </w:r>
      <w:r w:rsidR="002F080D" w:rsidRPr="00D73A66">
        <w:rPr>
          <w:rFonts w:ascii="微软雅黑" w:eastAsia="微软雅黑" w:hAnsi="微软雅黑" w:hint="eastAsia"/>
          <w:color w:val="333333"/>
          <w:szCs w:val="21"/>
        </w:rPr>
        <w:br/>
      </w:r>
      <w:r w:rsidR="002F080D" w:rsidRPr="00D73A66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会前已</w:t>
      </w:r>
      <w:r w:rsidR="00E42FD9" w:rsidRPr="00D73A66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报名</w:t>
      </w:r>
      <w:r w:rsidR="00D73A66" w:rsidRPr="00D73A66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缴费</w:t>
      </w:r>
      <w:r w:rsidR="002F080D" w:rsidRPr="00D73A66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签到流程</w:t>
      </w:r>
      <w:r w:rsidR="002F080D" w:rsidRPr="00D73A66">
        <w:rPr>
          <w:rFonts w:ascii="微软雅黑" w:eastAsia="微软雅黑" w:hAnsi="微软雅黑" w:hint="eastAsia"/>
          <w:color w:val="333333"/>
          <w:szCs w:val="21"/>
        </w:rPr>
        <w:br/>
      </w:r>
      <w:r w:rsidR="002F080D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1.出示身份证到</w:t>
      </w:r>
      <w:r w:rsidR="00E42FD9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已报名</w:t>
      </w:r>
      <w:r w:rsidR="002F080D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办理，工作人员核实身份</w:t>
      </w:r>
      <w:r w:rsidR="001E424E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，如有代领情况（</w:t>
      </w:r>
      <w:proofErr w:type="gramStart"/>
      <w:r w:rsidR="001E424E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持实际</w:t>
      </w:r>
      <w:proofErr w:type="gramEnd"/>
      <w:r w:rsidR="001E424E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参会代领人的身份证），工作人员需要在</w:t>
      </w:r>
      <w:r w:rsidR="002F080D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备注栏目内同时</w:t>
      </w:r>
      <w:r w:rsidR="00E42FD9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注明代领人姓名，手机号码</w:t>
      </w:r>
      <w:r w:rsidR="002F080D" w:rsidRP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。</w:t>
      </w:r>
    </w:p>
    <w:p w:rsidR="00E42FD9" w:rsidRDefault="002F080D" w:rsidP="00E42FD9">
      <w:pPr>
        <w:pStyle w:val="a5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lastRenderedPageBreak/>
        <w:t>签到办理后，方可领取资料</w:t>
      </w:r>
      <w:r w:rsidR="00D73A6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并</w:t>
      </w: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办理酒店住宿。</w:t>
      </w:r>
    </w:p>
    <w:p w:rsidR="00D73A66" w:rsidRDefault="00D73A66" w:rsidP="00D73A66">
      <w:pPr>
        <w:ind w:left="405"/>
        <w:jc w:val="left"/>
        <w:rPr>
          <w:rFonts w:ascii="微软雅黑" w:eastAsia="微软雅黑" w:hAnsi="微软雅黑"/>
          <w:b/>
          <w:color w:val="FF0000"/>
          <w:szCs w:val="21"/>
          <w:shd w:val="clear" w:color="auto" w:fill="FFFFFF"/>
        </w:rPr>
      </w:pPr>
      <w:r w:rsidRPr="00D73A66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会前已报名未缴费签到流程</w:t>
      </w:r>
    </w:p>
    <w:p w:rsidR="00D73A66" w:rsidRDefault="00D73A66" w:rsidP="00D73A66">
      <w:pPr>
        <w:pStyle w:val="a5"/>
        <w:numPr>
          <w:ilvl w:val="0"/>
          <w:numId w:val="3"/>
        </w:numPr>
        <w:ind w:firstLineChars="0"/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出示身份证到已报名办理，工作人员核实身份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，如有代领情况（</w:t>
      </w:r>
      <w:proofErr w:type="gramStart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持实际</w:t>
      </w:r>
      <w:proofErr w:type="gramEnd"/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参会代领人的身份证），工作人员需要在</w:t>
      </w: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备注栏目内同时注明代领人姓名，手机号码。</w:t>
      </w:r>
    </w:p>
    <w:p w:rsidR="00D73A66" w:rsidRPr="00E42FD9" w:rsidRDefault="00D73A66" w:rsidP="00D73A66">
      <w:pPr>
        <w:pStyle w:val="a5"/>
        <w:numPr>
          <w:ilvl w:val="0"/>
          <w:numId w:val="3"/>
        </w:numPr>
        <w:ind w:firstLineChars="0"/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请提前准备好现金和身份证进行现场缴费。</w:t>
      </w:r>
    </w:p>
    <w:p w:rsidR="00D73A66" w:rsidRDefault="00D73A66" w:rsidP="00D73A66">
      <w:pPr>
        <w:pStyle w:val="a5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签到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缴费</w:t>
      </w: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办理后，方可领取资料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并</w:t>
      </w: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办理酒店住宿。</w:t>
      </w:r>
    </w:p>
    <w:p w:rsidR="00D73A66" w:rsidRPr="00D73A66" w:rsidRDefault="00D73A66" w:rsidP="00D73A66">
      <w:pPr>
        <w:ind w:left="405"/>
        <w:jc w:val="left"/>
        <w:rPr>
          <w:rFonts w:ascii="微软雅黑" w:eastAsia="微软雅黑" w:hAnsi="微软雅黑"/>
          <w:b/>
          <w:color w:val="FF0000"/>
          <w:szCs w:val="21"/>
          <w:shd w:val="clear" w:color="auto" w:fill="FFFFFF"/>
        </w:rPr>
      </w:pPr>
    </w:p>
    <w:p w:rsidR="00E42FD9" w:rsidRPr="00872471" w:rsidRDefault="002F080D" w:rsidP="00872471">
      <w:pPr>
        <w:ind w:left="405"/>
        <w:jc w:val="left"/>
        <w:rPr>
          <w:rFonts w:ascii="微软雅黑" w:eastAsia="微软雅黑" w:hAnsi="微软雅黑"/>
          <w:b/>
          <w:color w:val="FF0000"/>
          <w:szCs w:val="21"/>
          <w:shd w:val="clear" w:color="auto" w:fill="FFFFFF"/>
        </w:rPr>
      </w:pPr>
      <w:r w:rsidRPr="00872471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现场</w:t>
      </w:r>
      <w:r w:rsidR="00E42FD9" w:rsidRPr="00872471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报名</w:t>
      </w:r>
      <w:r w:rsidRPr="00872471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代表签到流程</w:t>
      </w:r>
    </w:p>
    <w:p w:rsidR="00872471" w:rsidRPr="00872471" w:rsidRDefault="00E42FD9" w:rsidP="00872471">
      <w:pPr>
        <w:pStyle w:val="a5"/>
        <w:numPr>
          <w:ilvl w:val="0"/>
          <w:numId w:val="4"/>
        </w:numPr>
        <w:ind w:firstLineChars="0"/>
        <w:jc w:val="left"/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现场报名的代表，请在未报名签到处报名缴费，并准备好身份证进行报名。</w:t>
      </w:r>
    </w:p>
    <w:p w:rsidR="00872471" w:rsidRDefault="002F080D" w:rsidP="00872471">
      <w:pPr>
        <w:pStyle w:val="a5"/>
        <w:numPr>
          <w:ilvl w:val="0"/>
          <w:numId w:val="4"/>
        </w:numPr>
        <w:ind w:firstLineChars="0"/>
        <w:jc w:val="left"/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签到，交费办理完毕后，方可领取资料和</w:t>
      </w:r>
      <w:r w:rsid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凭注册流程卡</w:t>
      </w:r>
      <w:r w:rsidRPr="00E42FD9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办理酒店住宿。</w:t>
      </w:r>
      <w:r w:rsidR="00E42FD9">
        <w:rPr>
          <w:rFonts w:ascii="微软雅黑" w:eastAsia="微软雅黑" w:hAnsi="微软雅黑" w:hint="eastAsia"/>
          <w:color w:val="333333"/>
          <w:szCs w:val="21"/>
        </w:rPr>
        <w:br/>
      </w:r>
    </w:p>
    <w:p w:rsidR="00E23B0E" w:rsidRPr="00872471" w:rsidRDefault="002F080D" w:rsidP="00872471">
      <w:pPr>
        <w:ind w:left="313"/>
        <w:jc w:val="left"/>
        <w:rPr>
          <w:rFonts w:ascii="微软雅黑" w:eastAsia="微软雅黑" w:hAnsi="微软雅黑"/>
          <w:color w:val="333333"/>
          <w:szCs w:val="21"/>
        </w:rPr>
      </w:pPr>
      <w:r w:rsidRPr="0087247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会务服务工作安排如有变更，会务组将通过会场屏幕、手机短信的方式通知各位参会代表，请大家关注。 会议学术安排</w:t>
      </w:r>
      <w:r w:rsidR="00AB6C15" w:rsidRPr="0087247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、餐饮安排、车辆安排</w:t>
      </w:r>
      <w:r w:rsidRPr="0087247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及会议区平面图请见《参会手册》。</w:t>
      </w:r>
      <w:r w:rsidR="00E42FD9" w:rsidRPr="00872471">
        <w:rPr>
          <w:rFonts w:ascii="微软雅黑" w:eastAsia="微软雅黑" w:hAnsi="微软雅黑" w:hint="eastAsia"/>
          <w:color w:val="333333"/>
          <w:szCs w:val="21"/>
        </w:rPr>
        <w:br/>
      </w:r>
    </w:p>
    <w:sectPr w:rsidR="00E23B0E" w:rsidRPr="0087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18" w:rsidRDefault="000E6F18" w:rsidP="002D7540">
      <w:r>
        <w:separator/>
      </w:r>
    </w:p>
  </w:endnote>
  <w:endnote w:type="continuationSeparator" w:id="0">
    <w:p w:rsidR="000E6F18" w:rsidRDefault="000E6F18" w:rsidP="002D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18" w:rsidRDefault="000E6F18" w:rsidP="002D7540">
      <w:r>
        <w:separator/>
      </w:r>
    </w:p>
  </w:footnote>
  <w:footnote w:type="continuationSeparator" w:id="0">
    <w:p w:rsidR="000E6F18" w:rsidRDefault="000E6F18" w:rsidP="002D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80E"/>
    <w:multiLevelType w:val="hybridMultilevel"/>
    <w:tmpl w:val="B9BCF3BE"/>
    <w:lvl w:ilvl="0" w:tplc="0FCA04DC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0D7AB2"/>
    <w:multiLevelType w:val="hybridMultilevel"/>
    <w:tmpl w:val="9F0ACF7E"/>
    <w:lvl w:ilvl="0" w:tplc="01940344">
      <w:start w:val="2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4FA53D29"/>
    <w:multiLevelType w:val="hybridMultilevel"/>
    <w:tmpl w:val="8D16058E"/>
    <w:lvl w:ilvl="0" w:tplc="5A8C3C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74BF1476"/>
    <w:multiLevelType w:val="hybridMultilevel"/>
    <w:tmpl w:val="4468D5BC"/>
    <w:lvl w:ilvl="0" w:tplc="5088C11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3" w:hanging="420"/>
      </w:pPr>
    </w:lvl>
    <w:lvl w:ilvl="2" w:tplc="0409001B" w:tentative="1">
      <w:start w:val="1"/>
      <w:numFmt w:val="lowerRoman"/>
      <w:lvlText w:val="%3."/>
      <w:lvlJc w:val="righ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9" w:tentative="1">
      <w:start w:val="1"/>
      <w:numFmt w:val="lowerLetter"/>
      <w:lvlText w:val="%5)"/>
      <w:lvlJc w:val="left"/>
      <w:pPr>
        <w:ind w:left="2413" w:hanging="420"/>
      </w:pPr>
    </w:lvl>
    <w:lvl w:ilvl="5" w:tplc="0409001B" w:tentative="1">
      <w:start w:val="1"/>
      <w:numFmt w:val="lowerRoman"/>
      <w:lvlText w:val="%6."/>
      <w:lvlJc w:val="righ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9" w:tentative="1">
      <w:start w:val="1"/>
      <w:numFmt w:val="lowerLetter"/>
      <w:lvlText w:val="%8)"/>
      <w:lvlJc w:val="left"/>
      <w:pPr>
        <w:ind w:left="3673" w:hanging="420"/>
      </w:pPr>
    </w:lvl>
    <w:lvl w:ilvl="8" w:tplc="0409001B" w:tentative="1">
      <w:start w:val="1"/>
      <w:numFmt w:val="lowerRoman"/>
      <w:lvlText w:val="%9."/>
      <w:lvlJc w:val="right"/>
      <w:pPr>
        <w:ind w:left="4093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39"/>
    <w:rsid w:val="000B2EA0"/>
    <w:rsid w:val="000E6F18"/>
    <w:rsid w:val="00104839"/>
    <w:rsid w:val="001346D9"/>
    <w:rsid w:val="00173529"/>
    <w:rsid w:val="001E424E"/>
    <w:rsid w:val="002B4FB4"/>
    <w:rsid w:val="002D7540"/>
    <w:rsid w:val="002F080D"/>
    <w:rsid w:val="00334AED"/>
    <w:rsid w:val="00463323"/>
    <w:rsid w:val="005066B4"/>
    <w:rsid w:val="00591751"/>
    <w:rsid w:val="00602864"/>
    <w:rsid w:val="006D1259"/>
    <w:rsid w:val="007040B7"/>
    <w:rsid w:val="00707F80"/>
    <w:rsid w:val="0073493C"/>
    <w:rsid w:val="00755CC1"/>
    <w:rsid w:val="007E57E3"/>
    <w:rsid w:val="00863243"/>
    <w:rsid w:val="00872471"/>
    <w:rsid w:val="008A36A0"/>
    <w:rsid w:val="009C587A"/>
    <w:rsid w:val="00A826C4"/>
    <w:rsid w:val="00AB6C15"/>
    <w:rsid w:val="00B52A7E"/>
    <w:rsid w:val="00C332EF"/>
    <w:rsid w:val="00CF0CB2"/>
    <w:rsid w:val="00D117D1"/>
    <w:rsid w:val="00D20F39"/>
    <w:rsid w:val="00D474AB"/>
    <w:rsid w:val="00D73A66"/>
    <w:rsid w:val="00E23B0E"/>
    <w:rsid w:val="00E345BF"/>
    <w:rsid w:val="00E4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3529"/>
  </w:style>
  <w:style w:type="character" w:styleId="a3">
    <w:name w:val="Strong"/>
    <w:basedOn w:val="a0"/>
    <w:uiPriority w:val="22"/>
    <w:qFormat/>
    <w:rsid w:val="0017352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735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3529"/>
    <w:rPr>
      <w:sz w:val="18"/>
      <w:szCs w:val="18"/>
    </w:rPr>
  </w:style>
  <w:style w:type="paragraph" w:styleId="a5">
    <w:name w:val="List Paragraph"/>
    <w:basedOn w:val="a"/>
    <w:uiPriority w:val="34"/>
    <w:qFormat/>
    <w:rsid w:val="00E42FD9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2D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5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5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3529"/>
  </w:style>
  <w:style w:type="character" w:styleId="a3">
    <w:name w:val="Strong"/>
    <w:basedOn w:val="a0"/>
    <w:uiPriority w:val="22"/>
    <w:qFormat/>
    <w:rsid w:val="0017352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735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3529"/>
    <w:rPr>
      <w:sz w:val="18"/>
      <w:szCs w:val="18"/>
    </w:rPr>
  </w:style>
  <w:style w:type="paragraph" w:styleId="a5">
    <w:name w:val="List Paragraph"/>
    <w:basedOn w:val="a"/>
    <w:uiPriority w:val="34"/>
    <w:qFormat/>
    <w:rsid w:val="00E42FD9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2D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5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5288">
              <w:marLeft w:val="45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994">
                  <w:marLeft w:val="0"/>
                  <w:marRight w:val="0"/>
                  <w:marTop w:val="150"/>
                  <w:marBottom w:val="150"/>
                  <w:divBdr>
                    <w:top w:val="single" w:sz="6" w:space="0" w:color="E6E6E6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942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1107</Characters>
  <Application>Microsoft Office Word</Application>
  <DocSecurity>0</DocSecurity>
  <Lines>9</Lines>
  <Paragraphs>2</Paragraphs>
  <ScaleCrop>false</ScaleCrop>
  <Company>Lenovo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董晓</dc:creator>
  <cp:lastModifiedBy>董晓</cp:lastModifiedBy>
  <cp:revision>5</cp:revision>
  <cp:lastPrinted>2019-02-21T02:36:00Z</cp:lastPrinted>
  <dcterms:created xsi:type="dcterms:W3CDTF">2019-02-22T06:37:00Z</dcterms:created>
  <dcterms:modified xsi:type="dcterms:W3CDTF">2019-02-22T06:41:00Z</dcterms:modified>
</cp:coreProperties>
</file>